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6Colorful"/>
        <w:tblpPr w:leftFromText="180" w:rightFromText="180" w:vertAnchor="text" w:horzAnchor="margin" w:tblpXSpec="center" w:tblpY="491"/>
        <w:tblW w:w="15139" w:type="dxa"/>
        <w:tblLook w:val="04A0" w:firstRow="1" w:lastRow="0" w:firstColumn="1" w:lastColumn="0" w:noHBand="0" w:noVBand="1"/>
      </w:tblPr>
      <w:tblGrid>
        <w:gridCol w:w="3027"/>
        <w:gridCol w:w="3028"/>
        <w:gridCol w:w="3028"/>
        <w:gridCol w:w="3028"/>
        <w:gridCol w:w="3028"/>
      </w:tblGrid>
      <w:tr w:rsidR="00303BEC" w:rsidRPr="002518B7" w:rsidTr="00303B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</w:tcPr>
          <w:p w:rsidR="00303BEC" w:rsidRPr="002C0B75" w:rsidRDefault="00303BEC" w:rsidP="00303BEC">
            <w:pPr>
              <w:rPr>
                <w:b w:val="0"/>
                <w:sz w:val="28"/>
                <w:szCs w:val="28"/>
              </w:rPr>
            </w:pPr>
            <w:r w:rsidRPr="002C0B75">
              <w:rPr>
                <w:b w:val="0"/>
                <w:sz w:val="28"/>
                <w:szCs w:val="28"/>
              </w:rPr>
              <w:t>STAKEHOLDER</w:t>
            </w:r>
          </w:p>
        </w:tc>
        <w:tc>
          <w:tcPr>
            <w:tcW w:w="3028" w:type="dxa"/>
          </w:tcPr>
          <w:p w:rsidR="00303BEC" w:rsidRPr="00055957" w:rsidRDefault="00303BEC" w:rsidP="00303B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055957">
              <w:rPr>
                <w:b w:val="0"/>
                <w:bCs w:val="0"/>
                <w:sz w:val="28"/>
                <w:szCs w:val="28"/>
              </w:rPr>
              <w:t>Name or Group:</w:t>
            </w:r>
          </w:p>
          <w:p w:rsidR="00303BEC" w:rsidRPr="00055957" w:rsidRDefault="00303BEC" w:rsidP="00303B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</w:p>
        </w:tc>
        <w:tc>
          <w:tcPr>
            <w:tcW w:w="3028" w:type="dxa"/>
          </w:tcPr>
          <w:p w:rsidR="00303BEC" w:rsidRPr="00055957" w:rsidRDefault="00303BEC" w:rsidP="00303B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055957">
              <w:rPr>
                <w:b w:val="0"/>
                <w:sz w:val="28"/>
                <w:szCs w:val="28"/>
              </w:rPr>
              <w:t>Name or Group:</w:t>
            </w:r>
          </w:p>
        </w:tc>
        <w:tc>
          <w:tcPr>
            <w:tcW w:w="3028" w:type="dxa"/>
          </w:tcPr>
          <w:p w:rsidR="00303BEC" w:rsidRPr="00055957" w:rsidRDefault="00303BEC" w:rsidP="00303B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055957">
              <w:rPr>
                <w:b w:val="0"/>
                <w:sz w:val="28"/>
                <w:szCs w:val="28"/>
              </w:rPr>
              <w:t>Name or Group:</w:t>
            </w:r>
          </w:p>
        </w:tc>
        <w:tc>
          <w:tcPr>
            <w:tcW w:w="3028" w:type="dxa"/>
          </w:tcPr>
          <w:p w:rsidR="00303BEC" w:rsidRPr="00055957" w:rsidRDefault="00303BEC" w:rsidP="00303B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055957">
              <w:rPr>
                <w:b w:val="0"/>
                <w:sz w:val="28"/>
                <w:szCs w:val="28"/>
              </w:rPr>
              <w:t>Name or Group:</w:t>
            </w:r>
          </w:p>
        </w:tc>
      </w:tr>
      <w:tr w:rsidR="00303BEC" w:rsidTr="00303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</w:tcPr>
          <w:p w:rsidR="00303BEC" w:rsidRPr="002C0B75" w:rsidRDefault="00303BEC" w:rsidP="00303BEC">
            <w:pPr>
              <w:rPr>
                <w:b w:val="0"/>
              </w:rPr>
            </w:pPr>
            <w:r w:rsidRPr="002C0B75">
              <w:rPr>
                <w:b w:val="0"/>
              </w:rPr>
              <w:t>What are the gaps?</w:t>
            </w:r>
          </w:p>
        </w:tc>
        <w:tc>
          <w:tcPr>
            <w:tcW w:w="3028" w:type="dxa"/>
          </w:tcPr>
          <w:p w:rsidR="00303BEC" w:rsidRDefault="00303BEC" w:rsidP="00303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8" w:type="dxa"/>
          </w:tcPr>
          <w:p w:rsidR="00303BEC" w:rsidRDefault="00303BEC" w:rsidP="00303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8" w:type="dxa"/>
          </w:tcPr>
          <w:p w:rsidR="00303BEC" w:rsidRDefault="00303BEC" w:rsidP="00303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8" w:type="dxa"/>
          </w:tcPr>
          <w:p w:rsidR="00303BEC" w:rsidRDefault="00303BEC" w:rsidP="00303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3BEC" w:rsidTr="00303BEC">
        <w:trPr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</w:tcPr>
          <w:p w:rsidR="00303BEC" w:rsidRPr="002C0B75" w:rsidRDefault="00303BEC" w:rsidP="00303BEC">
            <w:pPr>
              <w:rPr>
                <w:b w:val="0"/>
              </w:rPr>
            </w:pPr>
            <w:r w:rsidRPr="002C0B75">
              <w:rPr>
                <w:b w:val="0"/>
              </w:rPr>
              <w:t xml:space="preserve">What is </w:t>
            </w:r>
            <w:r w:rsidRPr="002C0B75">
              <w:rPr>
                <w:b w:val="0"/>
                <w:i/>
              </w:rPr>
              <w:t>not</w:t>
            </w:r>
            <w:r w:rsidRPr="002C0B75">
              <w:rPr>
                <w:b w:val="0"/>
              </w:rPr>
              <w:t xml:space="preserve"> currently known or understood about the mission that you need to communicate?</w:t>
            </w:r>
          </w:p>
        </w:tc>
        <w:tc>
          <w:tcPr>
            <w:tcW w:w="3028" w:type="dxa"/>
          </w:tcPr>
          <w:p w:rsidR="00303BEC" w:rsidRDefault="00303BEC" w:rsidP="00303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8" w:type="dxa"/>
          </w:tcPr>
          <w:p w:rsidR="00303BEC" w:rsidRDefault="00303BEC" w:rsidP="00303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8" w:type="dxa"/>
          </w:tcPr>
          <w:p w:rsidR="00303BEC" w:rsidRDefault="00303BEC" w:rsidP="00303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8" w:type="dxa"/>
          </w:tcPr>
          <w:p w:rsidR="00303BEC" w:rsidRDefault="00303BEC" w:rsidP="00303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BEC" w:rsidTr="00303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</w:tcPr>
          <w:p w:rsidR="00303BEC" w:rsidRPr="002C0B75" w:rsidRDefault="00303BEC" w:rsidP="00303BEC">
            <w:pPr>
              <w:rPr>
                <w:b w:val="0"/>
              </w:rPr>
            </w:pPr>
            <w:r w:rsidRPr="002C0B75">
              <w:rPr>
                <w:b w:val="0"/>
              </w:rPr>
              <w:t xml:space="preserve">What is not currently known or understood about the vision that you need to communicate? </w:t>
            </w:r>
          </w:p>
        </w:tc>
        <w:tc>
          <w:tcPr>
            <w:tcW w:w="3028" w:type="dxa"/>
          </w:tcPr>
          <w:p w:rsidR="00303BEC" w:rsidRDefault="00303BEC" w:rsidP="00303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8" w:type="dxa"/>
          </w:tcPr>
          <w:p w:rsidR="00303BEC" w:rsidRDefault="00303BEC" w:rsidP="00303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8" w:type="dxa"/>
          </w:tcPr>
          <w:p w:rsidR="00303BEC" w:rsidRDefault="00303BEC" w:rsidP="00303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8" w:type="dxa"/>
          </w:tcPr>
          <w:p w:rsidR="00303BEC" w:rsidRDefault="00303BEC" w:rsidP="00303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3BEC" w:rsidTr="00303BEC">
        <w:trPr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</w:tcPr>
          <w:p w:rsidR="00303BEC" w:rsidRPr="002C0B75" w:rsidRDefault="00303BEC" w:rsidP="00303BEC">
            <w:pPr>
              <w:rPr>
                <w:b w:val="0"/>
              </w:rPr>
            </w:pPr>
            <w:r w:rsidRPr="002C0B75">
              <w:rPr>
                <w:b w:val="0"/>
              </w:rPr>
              <w:t>What is the common purpose you and your stakeholders are working toward?  How clearly is that defined?</w:t>
            </w:r>
          </w:p>
        </w:tc>
        <w:tc>
          <w:tcPr>
            <w:tcW w:w="3028" w:type="dxa"/>
          </w:tcPr>
          <w:p w:rsidR="00303BEC" w:rsidRDefault="00303BEC" w:rsidP="00303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8" w:type="dxa"/>
          </w:tcPr>
          <w:p w:rsidR="00303BEC" w:rsidRDefault="00303BEC" w:rsidP="00303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8" w:type="dxa"/>
          </w:tcPr>
          <w:p w:rsidR="00303BEC" w:rsidRDefault="00303BEC" w:rsidP="00303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8" w:type="dxa"/>
          </w:tcPr>
          <w:p w:rsidR="00303BEC" w:rsidRDefault="00303BEC" w:rsidP="00303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BEC" w:rsidTr="00303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</w:tcPr>
          <w:p w:rsidR="00303BEC" w:rsidRPr="002C0B75" w:rsidRDefault="00303BEC" w:rsidP="00303BEC">
            <w:pPr>
              <w:rPr>
                <w:b w:val="0"/>
              </w:rPr>
            </w:pPr>
            <w:r w:rsidRPr="002C0B75">
              <w:rPr>
                <w:b w:val="0"/>
              </w:rPr>
              <w:t>What is your expectation for how your stakeholders will partner with you to achieve your common purpose?</w:t>
            </w:r>
          </w:p>
        </w:tc>
        <w:tc>
          <w:tcPr>
            <w:tcW w:w="3028" w:type="dxa"/>
          </w:tcPr>
          <w:p w:rsidR="00303BEC" w:rsidRDefault="00303BEC" w:rsidP="00303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8" w:type="dxa"/>
          </w:tcPr>
          <w:p w:rsidR="00303BEC" w:rsidRDefault="00303BEC" w:rsidP="00303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8" w:type="dxa"/>
          </w:tcPr>
          <w:p w:rsidR="00303BEC" w:rsidRDefault="00303BEC" w:rsidP="00303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8" w:type="dxa"/>
          </w:tcPr>
          <w:p w:rsidR="00303BEC" w:rsidRDefault="00303BEC" w:rsidP="00303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3BEC" w:rsidTr="00303BEC">
        <w:trPr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</w:tcPr>
          <w:p w:rsidR="00303BEC" w:rsidRPr="002C0B75" w:rsidRDefault="00303BEC" w:rsidP="00303BEC">
            <w:pPr>
              <w:rPr>
                <w:b w:val="0"/>
              </w:rPr>
            </w:pPr>
            <w:r w:rsidRPr="002C0B75">
              <w:rPr>
                <w:b w:val="0"/>
              </w:rPr>
              <w:t>What are your primary commitments, and how will you hold your agency and stakeholders accountable?</w:t>
            </w:r>
          </w:p>
        </w:tc>
        <w:tc>
          <w:tcPr>
            <w:tcW w:w="3028" w:type="dxa"/>
          </w:tcPr>
          <w:p w:rsidR="00303BEC" w:rsidRDefault="00303BEC" w:rsidP="00303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8" w:type="dxa"/>
          </w:tcPr>
          <w:p w:rsidR="00303BEC" w:rsidRDefault="00303BEC" w:rsidP="00303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8" w:type="dxa"/>
          </w:tcPr>
          <w:p w:rsidR="00303BEC" w:rsidRDefault="00303BEC" w:rsidP="00303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8" w:type="dxa"/>
          </w:tcPr>
          <w:p w:rsidR="00303BEC" w:rsidRDefault="00303BEC" w:rsidP="00303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03BEC" w:rsidRPr="00303BEC" w:rsidRDefault="00303BEC" w:rsidP="00303BEC">
      <w:pPr>
        <w:spacing w:after="0" w:line="240" w:lineRule="auto"/>
        <w:jc w:val="center"/>
        <w:rPr>
          <w:b/>
          <w:sz w:val="28"/>
          <w:szCs w:val="28"/>
        </w:rPr>
      </w:pPr>
      <w:r w:rsidRPr="002C0B75">
        <w:rPr>
          <w:b/>
          <w:sz w:val="28"/>
          <w:szCs w:val="28"/>
        </w:rPr>
        <w:t>IDENTIFYING OPPORTUNITIES: VISIBLE &amp; ACTIVE ENGAGEMENT</w:t>
      </w:r>
      <w:bookmarkStart w:id="0" w:name="_GoBack"/>
      <w:bookmarkEnd w:id="0"/>
    </w:p>
    <w:sectPr w:rsidR="00303BEC" w:rsidRPr="00303BEC" w:rsidSect="00303BEC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BEC" w:rsidRDefault="00303BEC" w:rsidP="00303BEC">
      <w:pPr>
        <w:spacing w:after="0" w:line="240" w:lineRule="auto"/>
      </w:pPr>
      <w:r>
        <w:separator/>
      </w:r>
    </w:p>
  </w:endnote>
  <w:endnote w:type="continuationSeparator" w:id="0">
    <w:p w:rsidR="00303BEC" w:rsidRDefault="00303BEC" w:rsidP="00303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BEC" w:rsidRDefault="00303BEC">
    <w:pPr>
      <w:pStyle w:val="Footer"/>
    </w:pPr>
    <w:r>
      <w:t>©2016 Robynne Sherrill, Discussions Matter</w:t>
    </w:r>
  </w:p>
  <w:p w:rsidR="00303BEC" w:rsidRDefault="00303B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BEC" w:rsidRDefault="00303BEC" w:rsidP="00303BEC">
      <w:pPr>
        <w:spacing w:after="0" w:line="240" w:lineRule="auto"/>
      </w:pPr>
      <w:r>
        <w:separator/>
      </w:r>
    </w:p>
  </w:footnote>
  <w:footnote w:type="continuationSeparator" w:id="0">
    <w:p w:rsidR="00303BEC" w:rsidRDefault="00303BEC" w:rsidP="00303B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EC"/>
    <w:rsid w:val="0023119F"/>
    <w:rsid w:val="0030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C34AF-1F5D-4B8C-A582-8F91196C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B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3BEC"/>
    <w:rPr>
      <w:color w:val="0563C1" w:themeColor="hyperlink"/>
      <w:u w:val="single"/>
    </w:rPr>
  </w:style>
  <w:style w:type="table" w:styleId="GridTable6Colorful">
    <w:name w:val="Grid Table 6 Colorful"/>
    <w:basedOn w:val="TableNormal"/>
    <w:uiPriority w:val="51"/>
    <w:rsid w:val="00303BE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03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BEC"/>
  </w:style>
  <w:style w:type="paragraph" w:styleId="Footer">
    <w:name w:val="footer"/>
    <w:basedOn w:val="Normal"/>
    <w:link w:val="FooterChar"/>
    <w:uiPriority w:val="99"/>
    <w:unhideWhenUsed/>
    <w:rsid w:val="00303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Sherrill, Robynne L</dc:creator>
  <cp:keywords/>
  <dc:description/>
  <cp:lastModifiedBy>Sherrill, Robynne L</cp:lastModifiedBy>
  <cp:revision>1</cp:revision>
  <dcterms:created xsi:type="dcterms:W3CDTF">2017-02-14T20:12:00Z</dcterms:created>
  <dcterms:modified xsi:type="dcterms:W3CDTF">2017-02-14T20:19:00Z</dcterms:modified>
</cp:coreProperties>
</file>